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Default="00F46C75" w:rsidP="00F46C75">
      <w:pPr>
        <w:pStyle w:val="a5"/>
        <w:tabs>
          <w:tab w:val="left" w:pos="7320"/>
        </w:tabs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ПРОЕКТ</w:t>
      </w:r>
    </w:p>
    <w:p w:rsidR="00F46C75" w:rsidRDefault="00F46C75" w:rsidP="00F46C75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</w:p>
    <w:p w:rsidR="00F46C75" w:rsidRDefault="00F46C75" w:rsidP="00F46C75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</w:p>
    <w:p w:rsidR="00F46C75" w:rsidRPr="00F46C75" w:rsidRDefault="00F46C75" w:rsidP="00F46C75">
      <w:pPr>
        <w:pStyle w:val="a5"/>
        <w:spacing w:before="120"/>
        <w:rPr>
          <w:rFonts w:ascii="Times New Roman" w:hAnsi="Times New Roman" w:cs="Times New Roman"/>
          <w:sz w:val="32"/>
          <w:szCs w:val="32"/>
        </w:rPr>
      </w:pPr>
      <w:r w:rsidRPr="00F46C75">
        <w:rPr>
          <w:rFonts w:ascii="Times New Roman" w:hAnsi="Times New Roman" w:cs="Times New Roman"/>
          <w:sz w:val="32"/>
          <w:szCs w:val="32"/>
        </w:rPr>
        <w:t>АДМИНИСТРАЦИЯ ТОГОДСКОГО СЕЛЬСКОГО ПОСЕЛЕНИЯ</w:t>
      </w:r>
    </w:p>
    <w:p w:rsidR="00F46C75" w:rsidRPr="000F2FD8" w:rsidRDefault="00F46C75" w:rsidP="00F46C75">
      <w:pPr>
        <w:pStyle w:val="2"/>
        <w:spacing w:before="60" w:line="480" w:lineRule="atLeast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0F2FD8">
        <w:rPr>
          <w:rFonts w:ascii="Times New Roman" w:hAnsi="Times New Roman" w:cs="Times New Roman"/>
          <w:i w:val="0"/>
          <w:sz w:val="36"/>
          <w:szCs w:val="36"/>
        </w:rPr>
        <w:t>П О С Т А Н О В Л Е Н И Е</w:t>
      </w:r>
    </w:p>
    <w:p w:rsidR="00F46C75" w:rsidRPr="00F46C75" w:rsidRDefault="00F46C75" w:rsidP="00F46C75">
      <w:pPr>
        <w:jc w:val="center"/>
        <w:rPr>
          <w:sz w:val="20"/>
          <w:szCs w:val="20"/>
        </w:rPr>
      </w:pPr>
    </w:p>
    <w:p w:rsidR="000F2FD8" w:rsidRDefault="00F46C75" w:rsidP="000F2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января</w:t>
      </w:r>
      <w:r w:rsidRPr="00F46C7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6C7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F46C75" w:rsidRPr="00F46C75" w:rsidRDefault="00F46C75" w:rsidP="000F2FD8">
      <w:pPr>
        <w:ind w:left="4248"/>
        <w:rPr>
          <w:rFonts w:ascii="Times New Roman" w:hAnsi="Times New Roman" w:cs="Times New Roman"/>
          <w:sz w:val="28"/>
          <w:szCs w:val="28"/>
        </w:rPr>
      </w:pPr>
      <w:r w:rsidRPr="00F46C75">
        <w:rPr>
          <w:rFonts w:ascii="Times New Roman" w:hAnsi="Times New Roman" w:cs="Times New Roman"/>
          <w:sz w:val="28"/>
          <w:szCs w:val="28"/>
        </w:rPr>
        <w:t>д. Тогодь</w:t>
      </w:r>
    </w:p>
    <w:p w:rsidR="00F46C75" w:rsidRDefault="00F46C75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6C75" w:rsidRDefault="00F46C75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3BB3" w:rsidRDefault="00B1302C">
      <w:pPr>
        <w:spacing w:after="0" w:line="240" w:lineRule="exact"/>
        <w:ind w:right="707" w:firstLine="709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реализации функций по выявлению</w:t>
      </w:r>
      <w:r w:rsidR="00366952">
        <w:rPr>
          <w:rFonts w:ascii="Times New Roman" w:eastAsia="Times New Roman" w:hAnsi="Times New Roman" w:cs="Times New Roman"/>
          <w:b/>
          <w:sz w:val="28"/>
        </w:rPr>
        <w:t>,</w:t>
      </w:r>
      <w:r w:rsidR="009C666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66952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616265">
        <w:rPr>
          <w:rFonts w:ascii="Times New Roman" w:eastAsia="Times New Roman" w:hAnsi="Times New Roman" w:cs="Times New Roman"/>
          <w:b/>
          <w:sz w:val="28"/>
        </w:rPr>
        <w:t>Тогодского сельского поселения.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3BB3" w:rsidRDefault="00B03BB3">
      <w:pPr>
        <w:keepNext/>
        <w:keepLines/>
        <w:spacing w:after="0"/>
        <w:ind w:right="707" w:firstLine="709"/>
        <w:jc w:val="center"/>
        <w:outlineLvl w:val="0"/>
      </w:pPr>
    </w:p>
    <w:p w:rsidR="00B03BB3" w:rsidRDefault="005E010B" w:rsidP="00616265">
      <w:pPr>
        <w:tabs>
          <w:tab w:val="left" w:pos="9356"/>
        </w:tabs>
        <w:spacing w:after="4" w:line="244" w:lineRule="auto"/>
        <w:ind w:right="70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</w:t>
      </w:r>
      <w:r w:rsidR="00B1302C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B1302C">
        <w:rPr>
          <w:rFonts w:ascii="Times New Roman" w:eastAsia="Times New Roman" w:hAnsi="Times New Roman" w:cs="Times New Roman"/>
          <w:sz w:val="28"/>
        </w:rPr>
        <w:t>10 января</w:t>
      </w:r>
      <w:r>
        <w:rPr>
          <w:rFonts w:ascii="Times New Roman" w:eastAsia="Times New Roman" w:hAnsi="Times New Roman" w:cs="Times New Roman"/>
          <w:sz w:val="28"/>
        </w:rPr>
        <w:t xml:space="preserve"> 200</w:t>
      </w:r>
      <w:r w:rsidR="00B1302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br/>
        <w:t xml:space="preserve">№ </w:t>
      </w:r>
      <w:r w:rsidR="00B1302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-ФЗ «Об </w:t>
      </w:r>
      <w:r w:rsidR="00B1302C">
        <w:rPr>
          <w:rFonts w:ascii="Times New Roman" w:eastAsia="Times New Roman" w:hAnsi="Times New Roman" w:cs="Times New Roman"/>
          <w:sz w:val="28"/>
        </w:rPr>
        <w:t>охране окружающей среды</w:t>
      </w:r>
      <w:r>
        <w:rPr>
          <w:rFonts w:ascii="Times New Roman" w:eastAsia="Times New Roman" w:hAnsi="Times New Roman" w:cs="Times New Roman"/>
          <w:sz w:val="28"/>
        </w:rPr>
        <w:t>»,</w:t>
      </w:r>
      <w:r w:rsidR="00B74D63">
        <w:rPr>
          <w:rFonts w:ascii="Times New Roman" w:eastAsia="Times New Roman" w:hAnsi="Times New Roman" w:cs="Times New Roman"/>
          <w:sz w:val="28"/>
        </w:rPr>
        <w:t xml:space="preserve"> </w:t>
      </w:r>
      <w:r w:rsidR="00B1302C">
        <w:rPr>
          <w:rFonts w:ascii="Times New Roman" w:eastAsia="Times New Roman" w:hAnsi="Times New Roman" w:cs="Times New Roman"/>
          <w:sz w:val="28"/>
        </w:rPr>
        <w:t>постановлени</w:t>
      </w:r>
      <w:r w:rsidR="008B12CB">
        <w:rPr>
          <w:rFonts w:ascii="Times New Roman" w:eastAsia="Times New Roman" w:hAnsi="Times New Roman" w:cs="Times New Roman"/>
          <w:sz w:val="28"/>
        </w:rPr>
        <w:t>ем</w:t>
      </w:r>
      <w:r w:rsidR="00B1302C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</w:t>
      </w:r>
      <w:r w:rsidR="009A6582">
        <w:rPr>
          <w:rFonts w:ascii="Times New Roman" w:eastAsia="Times New Roman" w:hAnsi="Times New Roman" w:cs="Times New Roman"/>
          <w:sz w:val="28"/>
        </w:rPr>
        <w:t xml:space="preserve"> апреля 2017 года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</w:t>
      </w:r>
      <w:r w:rsidR="00616265">
        <w:rPr>
          <w:rFonts w:ascii="Times New Roman" w:eastAsia="Times New Roman" w:hAnsi="Times New Roman" w:cs="Times New Roman"/>
          <w:sz w:val="28"/>
        </w:rPr>
        <w:t xml:space="preserve">ерации от </w:t>
      </w:r>
      <w:r w:rsidR="009A6582">
        <w:rPr>
          <w:rFonts w:ascii="Times New Roman" w:eastAsia="Times New Roman" w:hAnsi="Times New Roman" w:cs="Times New Roman"/>
          <w:sz w:val="28"/>
        </w:rPr>
        <w:t xml:space="preserve">4 мая 2018 года № 542 «Об утверждении Правил организации работ по ликвидации накопленного вреда окружающей среде» </w:t>
      </w:r>
      <w:r>
        <w:rPr>
          <w:rFonts w:ascii="Times New Roman" w:eastAsia="Times New Roman" w:hAnsi="Times New Roman" w:cs="Times New Roman"/>
          <w:sz w:val="28"/>
        </w:rPr>
        <w:t xml:space="preserve">в целях реализации полномочий по </w:t>
      </w:r>
      <w:r w:rsidR="009A6582">
        <w:rPr>
          <w:rFonts w:ascii="Times New Roman" w:eastAsia="Times New Roman" w:hAnsi="Times New Roman" w:cs="Times New Roman"/>
          <w:sz w:val="28"/>
        </w:rPr>
        <w:t xml:space="preserve">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616265">
        <w:rPr>
          <w:rFonts w:ascii="Times New Roman" w:eastAsia="Times New Roman" w:hAnsi="Times New Roman" w:cs="Times New Roman"/>
          <w:sz w:val="28"/>
        </w:rPr>
        <w:t xml:space="preserve">Тогодского сельского поселения  Администрация Тогодского </w:t>
      </w:r>
      <w:r w:rsidR="009C6660">
        <w:rPr>
          <w:rFonts w:ascii="Times New Roman" w:eastAsia="Times New Roman" w:hAnsi="Times New Roman" w:cs="Times New Roman"/>
          <w:sz w:val="28"/>
        </w:rPr>
        <w:t xml:space="preserve"> </w:t>
      </w:r>
      <w:r w:rsidR="00616265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E0A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ПОСТАНОВЛЯЕТ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66952" w:rsidRDefault="00366952" w:rsidP="009A6582">
      <w:pPr>
        <w:tabs>
          <w:tab w:val="left" w:pos="9356"/>
        </w:tabs>
        <w:spacing w:after="4" w:line="244" w:lineRule="auto"/>
        <w:ind w:right="707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03BB3" w:rsidRPr="00517B4B" w:rsidRDefault="00F46C75" w:rsidP="007D7AA5">
      <w:pPr>
        <w:numPr>
          <w:ilvl w:val="0"/>
          <w:numId w:val="1"/>
        </w:numPr>
        <w:spacing w:after="0" w:line="244" w:lineRule="auto"/>
        <w:ind w:right="707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E010B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5E010B">
        <w:rPr>
          <w:rFonts w:ascii="Times New Roman" w:eastAsia="Times New Roman" w:hAnsi="Times New Roman" w:cs="Times New Roman"/>
          <w:sz w:val="28"/>
        </w:rPr>
        <w:tab/>
        <w:t>прилагаем</w:t>
      </w:r>
      <w:r w:rsidR="009A6582">
        <w:rPr>
          <w:rFonts w:ascii="Times New Roman" w:eastAsia="Times New Roman" w:hAnsi="Times New Roman" w:cs="Times New Roman"/>
          <w:sz w:val="28"/>
        </w:rPr>
        <w:t>ый</w:t>
      </w:r>
      <w:r w:rsidR="00EE0AB4">
        <w:rPr>
          <w:rFonts w:ascii="Times New Roman" w:eastAsia="Times New Roman" w:hAnsi="Times New Roman" w:cs="Times New Roman"/>
          <w:sz w:val="28"/>
        </w:rPr>
        <w:t xml:space="preserve"> </w:t>
      </w:r>
      <w:r w:rsidR="009A6582">
        <w:rPr>
          <w:rFonts w:ascii="Times New Roman" w:eastAsia="Times New Roman" w:hAnsi="Times New Roman" w:cs="Times New Roman"/>
          <w:sz w:val="28"/>
        </w:rPr>
        <w:t>Порядок</w:t>
      </w:r>
      <w:r w:rsidR="00EE0AB4">
        <w:rPr>
          <w:rFonts w:ascii="Times New Roman" w:eastAsia="Times New Roman" w:hAnsi="Times New Roman" w:cs="Times New Roman"/>
          <w:sz w:val="28"/>
        </w:rPr>
        <w:t xml:space="preserve"> </w:t>
      </w:r>
      <w:r w:rsidR="009A6582">
        <w:rPr>
          <w:rFonts w:ascii="Times New Roman" w:eastAsia="Times New Roman" w:hAnsi="Times New Roman" w:cs="Times New Roman"/>
          <w:sz w:val="28"/>
        </w:rPr>
        <w:t xml:space="preserve">реализации функций по </w:t>
      </w:r>
      <w:r w:rsidR="009A6582" w:rsidRPr="00517B4B">
        <w:rPr>
          <w:rFonts w:ascii="Times New Roman" w:eastAsia="Times New Roman" w:hAnsi="Times New Roman" w:cs="Times New Roman"/>
          <w:sz w:val="28"/>
          <w:szCs w:val="28"/>
        </w:rPr>
        <w:t xml:space="preserve">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74D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0AB4">
        <w:rPr>
          <w:rFonts w:ascii="Times New Roman" w:eastAsia="Times New Roman" w:hAnsi="Times New Roman" w:cs="Times New Roman"/>
          <w:sz w:val="28"/>
          <w:szCs w:val="28"/>
        </w:rPr>
        <w:t>огодского сельского поселения.</w:t>
      </w:r>
    </w:p>
    <w:p w:rsidR="00F46C75" w:rsidRDefault="00F46C75" w:rsidP="00F46C75">
      <w:pPr>
        <w:pStyle w:val="ConsPlusNormal"/>
        <w:ind w:right="707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517B4B">
        <w:rPr>
          <w:color w:val="000000"/>
          <w:sz w:val="28"/>
          <w:szCs w:val="28"/>
        </w:rPr>
        <w:t>2</w:t>
      </w:r>
      <w:r w:rsidR="005E010B" w:rsidRPr="00517B4B">
        <w:rPr>
          <w:color w:val="000000"/>
          <w:sz w:val="28"/>
          <w:szCs w:val="28"/>
        </w:rPr>
        <w:t xml:space="preserve">. </w:t>
      </w:r>
      <w:r w:rsidR="00EE0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275F4" w:rsidRPr="00517B4B">
        <w:rPr>
          <w:sz w:val="28"/>
          <w:szCs w:val="28"/>
          <w:shd w:val="clear" w:color="auto" w:fill="FFFFFF"/>
        </w:rPr>
        <w:t>О</w:t>
      </w:r>
      <w:r w:rsidR="005E010B" w:rsidRPr="00517B4B">
        <w:rPr>
          <w:sz w:val="28"/>
          <w:szCs w:val="28"/>
          <w:shd w:val="clear" w:color="auto" w:fill="FFFFFF"/>
        </w:rPr>
        <w:t xml:space="preserve">публиковать настоящее постановление </w:t>
      </w:r>
      <w:r w:rsidR="003275F4" w:rsidRPr="00517B4B">
        <w:rPr>
          <w:sz w:val="28"/>
          <w:szCs w:val="28"/>
          <w:shd w:val="clear" w:color="auto" w:fill="FFFFFF"/>
        </w:rPr>
        <w:t xml:space="preserve">в </w:t>
      </w:r>
      <w:r w:rsidR="00EE0AB4">
        <w:rPr>
          <w:sz w:val="28"/>
          <w:szCs w:val="28"/>
        </w:rPr>
        <w:t xml:space="preserve">муниципальной газете «Тогодской официальный вестник» </w:t>
      </w:r>
      <w:r w:rsidR="005E010B" w:rsidRPr="00517B4B">
        <w:rPr>
          <w:sz w:val="28"/>
          <w:szCs w:val="28"/>
          <w:shd w:val="clear" w:color="auto" w:fill="FFFFFF"/>
        </w:rPr>
        <w:t xml:space="preserve">и разместить на официальном сайте </w:t>
      </w:r>
      <w:r w:rsidR="00EE0AB4">
        <w:rPr>
          <w:sz w:val="28"/>
          <w:szCs w:val="28"/>
        </w:rPr>
        <w:t xml:space="preserve">Администрации Тогодского сельского поселения </w:t>
      </w:r>
      <w:r w:rsidR="005E010B" w:rsidRPr="00517B4B">
        <w:rPr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3275F4" w:rsidRPr="00517B4B">
        <w:rPr>
          <w:sz w:val="28"/>
          <w:szCs w:val="28"/>
          <w:shd w:val="clear" w:color="auto" w:fill="FFFFFF"/>
        </w:rPr>
        <w:t>.</w:t>
      </w:r>
    </w:p>
    <w:p w:rsidR="00F46C75" w:rsidRDefault="00F46C75" w:rsidP="00F46C75">
      <w:pPr>
        <w:pStyle w:val="ConsPlusNormal"/>
        <w:ind w:right="707" w:firstLine="709"/>
        <w:jc w:val="both"/>
        <w:rPr>
          <w:b/>
          <w:sz w:val="28"/>
        </w:rPr>
      </w:pPr>
    </w:p>
    <w:p w:rsidR="00F46C75" w:rsidRDefault="00F46C75" w:rsidP="00F46C75">
      <w:pPr>
        <w:pStyle w:val="ConsPlusNormal"/>
        <w:ind w:right="707" w:firstLine="709"/>
        <w:jc w:val="both"/>
        <w:rPr>
          <w:b/>
          <w:sz w:val="28"/>
        </w:rPr>
      </w:pPr>
    </w:p>
    <w:p w:rsidR="00F46C75" w:rsidRPr="00F46C75" w:rsidRDefault="00F46C75" w:rsidP="00F46C75">
      <w:pPr>
        <w:pStyle w:val="ConsPlusNormal"/>
        <w:ind w:right="707"/>
        <w:jc w:val="both"/>
        <w:rPr>
          <w:sz w:val="28"/>
          <w:szCs w:val="28"/>
        </w:rPr>
      </w:pPr>
      <w:r w:rsidRPr="00F46C75">
        <w:rPr>
          <w:b/>
          <w:sz w:val="28"/>
        </w:rPr>
        <w:t xml:space="preserve">Глава </w:t>
      </w:r>
    </w:p>
    <w:p w:rsidR="00B03BB3" w:rsidRPr="00F46C75" w:rsidRDefault="00F46C75" w:rsidP="00F46C75">
      <w:pPr>
        <w:spacing w:after="0" w:line="225" w:lineRule="auto"/>
        <w:ind w:right="707"/>
        <w:rPr>
          <w:rFonts w:ascii="Times New Roman" w:eastAsia="Times New Roman" w:hAnsi="Times New Roman" w:cs="Times New Roman"/>
          <w:b/>
          <w:sz w:val="28"/>
        </w:rPr>
      </w:pPr>
      <w:r w:rsidRPr="00F46C75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Pr="00F46C75">
        <w:rPr>
          <w:rFonts w:ascii="Times New Roman" w:eastAsia="Times New Roman" w:hAnsi="Times New Roman" w:cs="Times New Roman"/>
          <w:b/>
          <w:sz w:val="28"/>
        </w:rPr>
        <w:t>Г.И.Хаббо</w:t>
      </w:r>
    </w:p>
    <w:p w:rsidR="00B03BB3" w:rsidRDefault="00B03BB3" w:rsidP="007D7AA5">
      <w:pPr>
        <w:spacing w:after="0" w:line="225" w:lineRule="auto"/>
        <w:ind w:right="707" w:firstLine="709"/>
        <w:rPr>
          <w:rFonts w:ascii="Times New Roman" w:eastAsia="Times New Roman" w:hAnsi="Times New Roman" w:cs="Times New Roman"/>
          <w:sz w:val="28"/>
        </w:rPr>
      </w:pPr>
    </w:p>
    <w:p w:rsidR="00C8275B" w:rsidRDefault="00F46C75" w:rsidP="00F46C75">
      <w:pPr>
        <w:spacing w:after="0" w:line="225" w:lineRule="auto"/>
        <w:ind w:right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B03BB3" w:rsidRDefault="00C8275B" w:rsidP="00C8275B">
      <w:pPr>
        <w:spacing w:after="0" w:line="225" w:lineRule="auto"/>
        <w:ind w:left="7080" w:right="707" w:firstLine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5E010B">
        <w:rPr>
          <w:rFonts w:ascii="Times New Roman" w:eastAsia="Times New Roman" w:hAnsi="Times New Roman" w:cs="Times New Roman"/>
          <w:sz w:val="28"/>
        </w:rPr>
        <w:t>Утвержден</w:t>
      </w:r>
      <w:bookmarkStart w:id="0" w:name="_GoBack"/>
      <w:bookmarkEnd w:id="0"/>
    </w:p>
    <w:p w:rsidR="00B03BB3" w:rsidRDefault="005E010B" w:rsidP="007D7AA5">
      <w:pPr>
        <w:spacing w:after="0" w:line="225" w:lineRule="auto"/>
        <w:ind w:right="707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постановлением администрации </w:t>
      </w:r>
    </w:p>
    <w:p w:rsidR="003275F4" w:rsidRDefault="003275F4" w:rsidP="007D7AA5">
      <w:pPr>
        <w:spacing w:after="0" w:line="225" w:lineRule="auto"/>
        <w:ind w:right="707" w:firstLine="709"/>
        <w:jc w:val="right"/>
      </w:pPr>
      <w:r>
        <w:t>_________________</w:t>
      </w:r>
    </w:p>
    <w:p w:rsidR="00B03BB3" w:rsidRDefault="003275F4" w:rsidP="007D7AA5">
      <w:pPr>
        <w:spacing w:after="615" w:line="247" w:lineRule="auto"/>
        <w:ind w:right="707" w:firstLine="709"/>
        <w:jc w:val="right"/>
      </w:pPr>
      <w:r>
        <w:rPr>
          <w:rFonts w:ascii="Times New Roman" w:eastAsia="Times New Roman" w:hAnsi="Times New Roman" w:cs="Times New Roman"/>
          <w:sz w:val="28"/>
        </w:rPr>
        <w:t>о</w:t>
      </w:r>
      <w:r w:rsidR="005E010B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  <w:r w:rsidR="005E010B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</w:t>
      </w:r>
    </w:p>
    <w:p w:rsidR="00B03BB3" w:rsidRDefault="009A6582" w:rsidP="009A6582">
      <w:pPr>
        <w:spacing w:after="0" w:line="240" w:lineRule="exact"/>
        <w:ind w:right="70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E521E7">
        <w:rPr>
          <w:rFonts w:ascii="Times New Roman" w:eastAsia="Times New Roman" w:hAnsi="Times New Roman" w:cs="Times New Roman"/>
          <w:b/>
          <w:sz w:val="28"/>
        </w:rPr>
        <w:t xml:space="preserve">_ </w:t>
      </w:r>
      <w:r w:rsidR="00B74D63" w:rsidRPr="00B74D63">
        <w:rPr>
          <w:rFonts w:ascii="Times New Roman" w:eastAsia="Times New Roman" w:hAnsi="Times New Roman" w:cs="Times New Roman"/>
          <w:b/>
          <w:sz w:val="28"/>
        </w:rPr>
        <w:t>Тогодского сельского поселения</w:t>
      </w:r>
    </w:p>
    <w:p w:rsidR="00B03BB3" w:rsidRDefault="00B03BB3" w:rsidP="00A00AA6">
      <w:pPr>
        <w:spacing w:after="0" w:line="240" w:lineRule="auto"/>
        <w:ind w:right="707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457B" w:rsidRPr="002149C7" w:rsidRDefault="009A6582" w:rsidP="00517B4B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7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порядок осуществления администрацией муниципального образования</w:t>
      </w:r>
      <w:r w:rsidR="00B74D63">
        <w:rPr>
          <w:rFonts w:ascii="Times New Roman" w:eastAsia="Times New Roman" w:hAnsi="Times New Roman" w:cs="Times New Roman"/>
          <w:sz w:val="28"/>
          <w:szCs w:val="28"/>
        </w:rPr>
        <w:t xml:space="preserve"> Тогодского сельского поселения</w:t>
      </w:r>
      <w:r w:rsidRPr="002149C7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– объекты) в соответствии со статьями 80.1, 80.2 Федерального закона от 10 января 2002 года № 7-ФЗ «Об охране окружающей среды», </w:t>
      </w:r>
      <w:r w:rsidRPr="002149C7">
        <w:rPr>
          <w:rFonts w:ascii="Times New Roman" w:eastAsia="Times New Roman" w:hAnsi="Times New Roman" w:cs="Times New Roman"/>
          <w:sz w:val="28"/>
        </w:rPr>
        <w:t>постановлени</w:t>
      </w:r>
      <w:r w:rsidR="007E4687">
        <w:rPr>
          <w:rFonts w:ascii="Times New Roman" w:eastAsia="Times New Roman" w:hAnsi="Times New Roman" w:cs="Times New Roman"/>
          <w:sz w:val="28"/>
        </w:rPr>
        <w:t>ем</w:t>
      </w:r>
      <w:r w:rsidRPr="002149C7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апреля 2017 года № 445 «Об утверждении Правил ведения государственного реестра объектов накопленного вреда окружающей среде», постановлением Правительства </w:t>
      </w:r>
      <w:r w:rsidRPr="002149C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4 мая 2018 года № 542 «Об утверждении Правил организации работ по ликвидации накопленного вреда окружающей среде»  </w:t>
      </w:r>
      <w:r w:rsidR="002149C7" w:rsidRPr="002149C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7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9C7" w:rsidRPr="002149C7">
        <w:rPr>
          <w:rFonts w:ascii="Times New Roman" w:eastAsia="Times New Roman" w:hAnsi="Times New Roman" w:cs="Times New Roman"/>
          <w:sz w:val="28"/>
          <w:szCs w:val="28"/>
        </w:rPr>
        <w:t>- Правила организации работ по ликвидации накопленного вреда окружающей среде).</w:t>
      </w:r>
    </w:p>
    <w:p w:rsidR="002149C7" w:rsidRPr="002149C7" w:rsidRDefault="002149C7" w:rsidP="00517B4B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7">
        <w:rPr>
          <w:rFonts w:ascii="Times New Roman" w:hAnsi="Times New Roman" w:cs="Times New Roman"/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EE0AB4">
        <w:rPr>
          <w:rFonts w:ascii="Times New Roman" w:hAnsi="Times New Roman" w:cs="Times New Roman"/>
          <w:sz w:val="28"/>
          <w:szCs w:val="28"/>
        </w:rPr>
        <w:t>Администрация Тогодского сельского поселения</w:t>
      </w:r>
      <w:r w:rsidRPr="002149C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2149C7" w:rsidRDefault="002149C7" w:rsidP="00517B4B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7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EE0AB4">
        <w:rPr>
          <w:rFonts w:ascii="Times New Roman" w:hAnsi="Times New Roman" w:cs="Times New Roman"/>
          <w:sz w:val="28"/>
          <w:szCs w:val="28"/>
        </w:rPr>
        <w:t>Тогодского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законодательством.</w:t>
      </w:r>
    </w:p>
    <w:p w:rsidR="002149C7" w:rsidRDefault="002149C7" w:rsidP="00517B4B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или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2149C7" w:rsidRDefault="002149C7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и обследование объектов накопленного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</w:t>
      </w:r>
      <w:r w:rsidR="00366952">
        <w:rPr>
          <w:rFonts w:ascii="Times New Roman" w:hAnsi="Times New Roman" w:cs="Times New Roman"/>
          <w:sz w:val="28"/>
          <w:szCs w:val="28"/>
        </w:rPr>
        <w:t xml:space="preserve">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</w:t>
      </w:r>
      <w:r w:rsidR="00366952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="00EE0AB4">
        <w:rPr>
          <w:rFonts w:ascii="Times New Roman" w:hAnsi="Times New Roman" w:cs="Times New Roman"/>
          <w:sz w:val="28"/>
          <w:szCs w:val="28"/>
        </w:rPr>
        <w:t xml:space="preserve"> </w:t>
      </w:r>
      <w:r w:rsidR="00366952">
        <w:rPr>
          <w:rFonts w:ascii="Times New Roman" w:hAnsi="Times New Roman" w:cs="Times New Roman"/>
          <w:sz w:val="28"/>
          <w:szCs w:val="28"/>
        </w:rPr>
        <w:t>Новгородской области,</w:t>
      </w:r>
      <w:r w:rsidR="007E468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E0AB4">
        <w:rPr>
          <w:rFonts w:ascii="Times New Roman" w:hAnsi="Times New Roman" w:cs="Times New Roman"/>
          <w:sz w:val="28"/>
          <w:szCs w:val="28"/>
        </w:rPr>
        <w:t xml:space="preserve"> Тогодского сельского поселения</w:t>
      </w:r>
      <w:r w:rsidR="00DE6770">
        <w:rPr>
          <w:rFonts w:ascii="Times New Roman" w:hAnsi="Times New Roman" w:cs="Times New Roman"/>
          <w:sz w:val="28"/>
          <w:szCs w:val="28"/>
        </w:rPr>
        <w:t>,</w:t>
      </w:r>
      <w:r w:rsidR="00366952">
        <w:rPr>
          <w:rFonts w:ascii="Times New Roman" w:hAnsi="Times New Roman" w:cs="Times New Roman"/>
          <w:sz w:val="28"/>
          <w:szCs w:val="28"/>
        </w:rPr>
        <w:t xml:space="preserve"> иных организаций.</w:t>
      </w:r>
    </w:p>
    <w:p w:rsidR="00DE6770" w:rsidRPr="00DE6770" w:rsidRDefault="00DE6770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 xml:space="preserve"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 января 2002 </w:t>
      </w:r>
      <w:r>
        <w:rPr>
          <w:rFonts w:ascii="Times New Roman" w:hAnsi="Times New Roman" w:cs="Times New Roman"/>
          <w:sz w:val="28"/>
          <w:szCs w:val="28"/>
        </w:rPr>
        <w:t>года№</w:t>
      </w:r>
      <w:r w:rsidRPr="00DE677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77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770">
        <w:rPr>
          <w:rFonts w:ascii="Times New Roman" w:hAnsi="Times New Roman" w:cs="Times New Roman"/>
          <w:sz w:val="28"/>
          <w:szCs w:val="28"/>
        </w:rPr>
        <w:t>.</w:t>
      </w:r>
    </w:p>
    <w:p w:rsidR="00DE6770" w:rsidRPr="00DE6770" w:rsidRDefault="00DE6770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EE0AB4" w:rsidRPr="00EE0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Тогодского сельского поселения </w:t>
      </w:r>
      <w:r w:rsidRPr="00DE67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E6770">
        <w:rPr>
          <w:rFonts w:ascii="Times New Roman" w:hAnsi="Times New Roman" w:cs="Times New Roman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государственные и муниципальные нужд.</w:t>
      </w:r>
    </w:p>
    <w:p w:rsidR="00DE6770" w:rsidRPr="00DE6770" w:rsidRDefault="00DE6770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DE6770" w:rsidRPr="00DE6770" w:rsidRDefault="00DE6770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 xml:space="preserve">По результатам выявления и оценки объектов накопленного вреда окружающей среде уполномоченный орган готовит и представляет </w:t>
      </w:r>
      <w:r w:rsidR="00DF64B0">
        <w:rPr>
          <w:rFonts w:ascii="Times New Roman" w:hAnsi="Times New Roman" w:cs="Times New Roman"/>
          <w:sz w:val="28"/>
          <w:szCs w:val="28"/>
        </w:rPr>
        <w:t>заявление</w:t>
      </w:r>
      <w:r w:rsidRPr="00DE6770">
        <w:rPr>
          <w:rFonts w:ascii="Times New Roman" w:hAnsi="Times New Roman" w:cs="Times New Roman"/>
          <w:sz w:val="28"/>
          <w:szCs w:val="28"/>
        </w:rPr>
        <w:t xml:space="preserve"> о включении объекта в государственный реестр в письменной форме в Министерство природных ресурсов и экологии Российской Федерации.</w:t>
      </w:r>
      <w:r w:rsidR="00EE0AB4">
        <w:rPr>
          <w:rFonts w:ascii="Times New Roman" w:hAnsi="Times New Roman" w:cs="Times New Roman"/>
          <w:sz w:val="28"/>
          <w:szCs w:val="28"/>
        </w:rPr>
        <w:t xml:space="preserve"> К</w:t>
      </w:r>
      <w:r w:rsidR="003058F9" w:rsidRPr="003058F9">
        <w:rPr>
          <w:rFonts w:ascii="Times New Roman" w:hAnsi="Times New Roman" w:cs="Times New Roman"/>
          <w:sz w:val="28"/>
          <w:szCs w:val="28"/>
        </w:rPr>
        <w:t xml:space="preserve"> заявлению прилагаются материалы выявления и оценки объекта, содержащие в том числе</w:t>
      </w:r>
      <w:r w:rsidR="00EE0AB4">
        <w:rPr>
          <w:rFonts w:ascii="Times New Roman" w:hAnsi="Times New Roman" w:cs="Times New Roman"/>
          <w:sz w:val="28"/>
          <w:szCs w:val="28"/>
        </w:rPr>
        <w:t>,</w:t>
      </w:r>
      <w:r w:rsidR="003058F9" w:rsidRPr="003058F9">
        <w:rPr>
          <w:rFonts w:ascii="Times New Roman" w:hAnsi="Times New Roman" w:cs="Times New Roman"/>
          <w:sz w:val="28"/>
          <w:szCs w:val="28"/>
        </w:rPr>
        <w:t xml:space="preserve"> сведения в соответствии с пунктом 2 статьи 80.1 Федерального закона </w:t>
      </w:r>
      <w:r w:rsidR="00A0469D">
        <w:rPr>
          <w:rFonts w:ascii="Times New Roman" w:hAnsi="Times New Roman" w:cs="Times New Roman"/>
          <w:sz w:val="28"/>
          <w:szCs w:val="28"/>
        </w:rPr>
        <w:t>«</w:t>
      </w:r>
      <w:r w:rsidR="003058F9" w:rsidRPr="003058F9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A0469D">
        <w:rPr>
          <w:rFonts w:ascii="Times New Roman" w:hAnsi="Times New Roman" w:cs="Times New Roman"/>
          <w:sz w:val="28"/>
          <w:szCs w:val="28"/>
        </w:rPr>
        <w:t>»</w:t>
      </w:r>
      <w:r w:rsidR="003058F9" w:rsidRPr="003058F9">
        <w:rPr>
          <w:rFonts w:ascii="Times New Roman" w:hAnsi="Times New Roman" w:cs="Times New Roman"/>
          <w:sz w:val="28"/>
          <w:szCs w:val="28"/>
        </w:rPr>
        <w:t xml:space="preserve"> (далее - материалы).</w:t>
      </w:r>
    </w:p>
    <w:p w:rsidR="00DE6770" w:rsidRPr="00DE6770" w:rsidRDefault="00DE6770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 xml:space="preserve">При изменении информации, содержащейся в </w:t>
      </w:r>
      <w:r w:rsidR="00DF64B0">
        <w:rPr>
          <w:rFonts w:ascii="Times New Roman" w:hAnsi="Times New Roman" w:cs="Times New Roman"/>
          <w:sz w:val="28"/>
          <w:szCs w:val="28"/>
        </w:rPr>
        <w:t>заявлении</w:t>
      </w:r>
      <w:r w:rsidRPr="00DE6770">
        <w:rPr>
          <w:rFonts w:ascii="Times New Roman" w:hAnsi="Times New Roman" w:cs="Times New Roman"/>
          <w:sz w:val="28"/>
          <w:szCs w:val="28"/>
        </w:rPr>
        <w:t xml:space="preserve">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в порядке, установленном пунктом 9 настоящего Порядка.</w:t>
      </w:r>
    </w:p>
    <w:p w:rsidR="00DE6770" w:rsidRPr="00DE6770" w:rsidRDefault="00DE6770" w:rsidP="00DE6770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>Заявление, информация, указанная в пунктах 9, 10 настоящего Порядка, направляется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366952" w:rsidRPr="00F46C75" w:rsidRDefault="00DE6770" w:rsidP="00F46C75">
      <w:pPr>
        <w:pStyle w:val="ad"/>
        <w:numPr>
          <w:ilvl w:val="0"/>
          <w:numId w:val="9"/>
        </w:numPr>
        <w:spacing w:after="3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0">
        <w:rPr>
          <w:rFonts w:ascii="Times New Roman" w:hAnsi="Times New Roman" w:cs="Times New Roman"/>
          <w:sz w:val="28"/>
          <w:szCs w:val="28"/>
        </w:rPr>
        <w:t>Работы по ликвидации объектов накопленного вреда окружающей среде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заявки уполномоченного органа, в соответствии с Правилами организации работ по ликвидации объектов накопленного вреда окружающей среде. Проведение работ по разработке проекта работ по ликвидации объектов накопленного вреда окружающей среде, а также проведение работ по ликвидации объектов накопленного вреда окружающей среде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sectPr w:rsidR="00366952" w:rsidRPr="00F46C75" w:rsidSect="000C12B3">
      <w:headerReference w:type="default" r:id="rId7"/>
      <w:headerReference w:type="first" r:id="rId8"/>
      <w:pgSz w:w="11906" w:h="16838"/>
      <w:pgMar w:top="1132" w:right="0" w:bottom="981" w:left="1701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71" w:rsidRDefault="00D05871">
      <w:pPr>
        <w:spacing w:after="0" w:line="240" w:lineRule="auto"/>
      </w:pPr>
      <w:r>
        <w:separator/>
      </w:r>
    </w:p>
  </w:endnote>
  <w:endnote w:type="continuationSeparator" w:id="1">
    <w:p w:rsidR="00D05871" w:rsidRDefault="00D0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71" w:rsidRDefault="00D05871">
      <w:pPr>
        <w:spacing w:after="0" w:line="240" w:lineRule="auto"/>
      </w:pPr>
      <w:r>
        <w:separator/>
      </w:r>
    </w:p>
  </w:footnote>
  <w:footnote w:type="continuationSeparator" w:id="1">
    <w:p w:rsidR="00D05871" w:rsidRDefault="00D0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79728"/>
      <w:docPartObj>
        <w:docPartGallery w:val="Page Numbers (Top of Page)"/>
        <w:docPartUnique/>
      </w:docPartObj>
    </w:sdtPr>
    <w:sdtContent>
      <w:p w:rsidR="00B03BB3" w:rsidRDefault="00FE4137">
        <w:pPr>
          <w:pStyle w:val="ab"/>
          <w:jc w:val="center"/>
        </w:pPr>
        <w:r>
          <w:fldChar w:fldCharType="begin"/>
        </w:r>
        <w:r w:rsidR="005E010B">
          <w:instrText>PAGE</w:instrText>
        </w:r>
        <w:r>
          <w:fldChar w:fldCharType="separate"/>
        </w:r>
        <w:r w:rsidR="00C8275B">
          <w:rPr>
            <w:noProof/>
          </w:rPr>
          <w:t>2</w:t>
        </w:r>
        <w:r>
          <w:fldChar w:fldCharType="end"/>
        </w:r>
      </w:p>
    </w:sdtContent>
  </w:sdt>
  <w:p w:rsidR="00B03BB3" w:rsidRDefault="00B03BB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B3" w:rsidRDefault="00B03BB3">
    <w:pPr>
      <w:pStyle w:val="ab"/>
      <w:jc w:val="center"/>
    </w:pPr>
  </w:p>
  <w:p w:rsidR="00B03BB3" w:rsidRDefault="00B03B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706"/>
    <w:multiLevelType w:val="hybridMultilevel"/>
    <w:tmpl w:val="818668EE"/>
    <w:lvl w:ilvl="0" w:tplc="295052EC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2C07"/>
    <w:multiLevelType w:val="hybridMultilevel"/>
    <w:tmpl w:val="30024B82"/>
    <w:lvl w:ilvl="0" w:tplc="D7602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42BC587E"/>
    <w:multiLevelType w:val="multilevel"/>
    <w:tmpl w:val="541401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>
    <w:nsid w:val="484015E8"/>
    <w:multiLevelType w:val="multilevel"/>
    <w:tmpl w:val="37FE7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383F9D"/>
    <w:multiLevelType w:val="multilevel"/>
    <w:tmpl w:val="58063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6">
    <w:nsid w:val="6E587AD4"/>
    <w:multiLevelType w:val="hybridMultilevel"/>
    <w:tmpl w:val="AB8001A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7E5C"/>
    <w:multiLevelType w:val="hybridMultilevel"/>
    <w:tmpl w:val="C714F7BA"/>
    <w:lvl w:ilvl="0" w:tplc="C8726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643D06"/>
    <w:multiLevelType w:val="multilevel"/>
    <w:tmpl w:val="9F68EE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BB3"/>
    <w:rsid w:val="00047363"/>
    <w:rsid w:val="000C12B3"/>
    <w:rsid w:val="000C332D"/>
    <w:rsid w:val="000E3049"/>
    <w:rsid w:val="000E321E"/>
    <w:rsid w:val="000F2FD8"/>
    <w:rsid w:val="001D15F3"/>
    <w:rsid w:val="002149C7"/>
    <w:rsid w:val="002239A3"/>
    <w:rsid w:val="0025478B"/>
    <w:rsid w:val="002F6F23"/>
    <w:rsid w:val="003058F9"/>
    <w:rsid w:val="003275F4"/>
    <w:rsid w:val="00366952"/>
    <w:rsid w:val="004048E1"/>
    <w:rsid w:val="004311C2"/>
    <w:rsid w:val="00460F6A"/>
    <w:rsid w:val="004A1FC9"/>
    <w:rsid w:val="004F6A88"/>
    <w:rsid w:val="00506F52"/>
    <w:rsid w:val="00517B4B"/>
    <w:rsid w:val="005B4295"/>
    <w:rsid w:val="005E010B"/>
    <w:rsid w:val="00616265"/>
    <w:rsid w:val="00617BC3"/>
    <w:rsid w:val="00625572"/>
    <w:rsid w:val="00660A0A"/>
    <w:rsid w:val="007D7AA5"/>
    <w:rsid w:val="007E4687"/>
    <w:rsid w:val="008200EE"/>
    <w:rsid w:val="008763D0"/>
    <w:rsid w:val="008A019A"/>
    <w:rsid w:val="008B12CB"/>
    <w:rsid w:val="008F324B"/>
    <w:rsid w:val="008F4A10"/>
    <w:rsid w:val="008F5A65"/>
    <w:rsid w:val="009A1210"/>
    <w:rsid w:val="009A6582"/>
    <w:rsid w:val="009C6660"/>
    <w:rsid w:val="009D73A1"/>
    <w:rsid w:val="009F16DE"/>
    <w:rsid w:val="00A00AA6"/>
    <w:rsid w:val="00A0246C"/>
    <w:rsid w:val="00A0469D"/>
    <w:rsid w:val="00A57D39"/>
    <w:rsid w:val="00B002A7"/>
    <w:rsid w:val="00B03BB3"/>
    <w:rsid w:val="00B1302C"/>
    <w:rsid w:val="00B74D63"/>
    <w:rsid w:val="00C26955"/>
    <w:rsid w:val="00C727E2"/>
    <w:rsid w:val="00C751FA"/>
    <w:rsid w:val="00C8275B"/>
    <w:rsid w:val="00CD0E96"/>
    <w:rsid w:val="00D05871"/>
    <w:rsid w:val="00DC3785"/>
    <w:rsid w:val="00DE6770"/>
    <w:rsid w:val="00DF64B0"/>
    <w:rsid w:val="00E32323"/>
    <w:rsid w:val="00E42223"/>
    <w:rsid w:val="00E521E7"/>
    <w:rsid w:val="00E8457B"/>
    <w:rsid w:val="00EE0AB4"/>
    <w:rsid w:val="00F46C75"/>
    <w:rsid w:val="00F84908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B3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0C12B3"/>
    <w:pPr>
      <w:keepNext/>
      <w:keepLines/>
      <w:spacing w:line="259" w:lineRule="auto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qFormat/>
    <w:rsid w:val="00F46C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0C12B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3">
    <w:name w:val="Верхний колонтитул Знак"/>
    <w:basedOn w:val="a0"/>
    <w:uiPriority w:val="99"/>
    <w:qFormat/>
    <w:rsid w:val="00CB5921"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basedOn w:val="a0"/>
    <w:uiPriority w:val="99"/>
    <w:qFormat/>
    <w:rsid w:val="00CB5921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sid w:val="000C12B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sid w:val="000C12B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1">
    <w:name w:val="ListLabel 11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">
    <w:name w:val="ListLabel 12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">
    <w:name w:val="ListLabel 13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">
    <w:name w:val="ListLabel 14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">
    <w:name w:val="ListLabel 15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">
    <w:name w:val="ListLabel 16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">
    <w:name w:val="ListLabel 17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">
    <w:name w:val="ListLabel 18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">
    <w:name w:val="ListLabel 19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">
    <w:name w:val="ListLabel 20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">
    <w:name w:val="ListLabel 21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2">
    <w:name w:val="ListLabel 22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3">
    <w:name w:val="ListLabel 23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4">
    <w:name w:val="ListLabel 24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5">
    <w:name w:val="ListLabel 25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6">
    <w:name w:val="ListLabel 26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7">
    <w:name w:val="ListLabel 27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8">
    <w:name w:val="ListLabel 28"/>
    <w:qFormat/>
    <w:rsid w:val="000C12B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9">
    <w:name w:val="ListLabel 29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0">
    <w:name w:val="ListLabel 30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1">
    <w:name w:val="ListLabel 31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2">
    <w:name w:val="ListLabel 32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3">
    <w:name w:val="ListLabel 33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4">
    <w:name w:val="ListLabel 34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5">
    <w:name w:val="ListLabel 35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6">
    <w:name w:val="ListLabel 36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7">
    <w:name w:val="ListLabel 37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8">
    <w:name w:val="ListLabel 38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9">
    <w:name w:val="ListLabel 39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0">
    <w:name w:val="ListLabel 40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1">
    <w:name w:val="ListLabel 41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2">
    <w:name w:val="ListLabel 42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3">
    <w:name w:val="ListLabel 43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4">
    <w:name w:val="ListLabel 44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5">
    <w:name w:val="ListLabel 45"/>
    <w:qFormat/>
    <w:rsid w:val="000C12B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styleId="a5">
    <w:name w:val="Title"/>
    <w:basedOn w:val="a"/>
    <w:next w:val="a6"/>
    <w:link w:val="a7"/>
    <w:qFormat/>
    <w:rsid w:val="000C12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0C12B3"/>
    <w:pPr>
      <w:spacing w:after="140" w:line="276" w:lineRule="auto"/>
    </w:pPr>
  </w:style>
  <w:style w:type="paragraph" w:styleId="a8">
    <w:name w:val="List"/>
    <w:basedOn w:val="a6"/>
    <w:rsid w:val="000C12B3"/>
    <w:rPr>
      <w:rFonts w:cs="Lucida Sans"/>
    </w:rPr>
  </w:style>
  <w:style w:type="paragraph" w:styleId="a9">
    <w:name w:val="caption"/>
    <w:basedOn w:val="a"/>
    <w:qFormat/>
    <w:rsid w:val="000C12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C12B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8C449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uiPriority w:val="99"/>
    <w:unhideWhenUsed/>
    <w:rsid w:val="00CB592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B59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1227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6C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7">
    <w:name w:val="Название Знак"/>
    <w:link w:val="a5"/>
    <w:locked/>
    <w:rsid w:val="00F46C75"/>
    <w:rPr>
      <w:rFonts w:ascii="Liberation Sans" w:eastAsia="Microsoft YaHei" w:hAnsi="Liberation Sans" w:cs="Lucida San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Пользователь Windows</cp:lastModifiedBy>
  <cp:revision>4</cp:revision>
  <dcterms:created xsi:type="dcterms:W3CDTF">2024-02-01T11:08:00Z</dcterms:created>
  <dcterms:modified xsi:type="dcterms:W3CDTF">2024-02-02T07:44:00Z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